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01" w:rsidRDefault="004C3001" w:rsidP="00710E87"/>
    <w:p w:rsidR="00F37C7A" w:rsidRPr="00BF560D" w:rsidRDefault="00DD5CCB" w:rsidP="00BF560D">
      <w:pPr>
        <w:ind w:firstLineChars="100" w:firstLine="440"/>
        <w:rPr>
          <w:rFonts w:ascii="Meiryo UI" w:eastAsia="Meiryo UI" w:hAnsi="Meiryo UI" w:cs="Meiryo UI"/>
          <w:b/>
          <w:sz w:val="44"/>
          <w:szCs w:val="44"/>
        </w:rPr>
      </w:pPr>
      <w:r w:rsidRPr="00BF560D">
        <w:rPr>
          <w:rFonts w:ascii="Meiryo UI" w:eastAsia="Meiryo UI" w:hAnsi="Meiryo UI" w:cs="Meiryo UI" w:hint="eastAsia"/>
          <w:b/>
          <w:sz w:val="44"/>
          <w:szCs w:val="44"/>
        </w:rPr>
        <w:t>◆美浜の発酵熟成文化</w:t>
      </w:r>
      <w:bookmarkStart w:id="0" w:name="_GoBack"/>
      <w:bookmarkEnd w:id="0"/>
    </w:p>
    <w:p w:rsidR="004036F3" w:rsidRPr="00BF560D" w:rsidRDefault="004036F3" w:rsidP="00BF560D">
      <w:pPr>
        <w:ind w:firstLineChars="100" w:firstLine="241"/>
        <w:rPr>
          <w:b/>
          <w:sz w:val="24"/>
          <w:szCs w:val="24"/>
        </w:rPr>
      </w:pPr>
    </w:p>
    <w:p w:rsidR="00A0279F" w:rsidRPr="00E15AD9" w:rsidRDefault="00E128A4" w:rsidP="00710C16">
      <w:pPr>
        <w:ind w:firstLineChars="100" w:firstLine="240"/>
        <w:rPr>
          <w:rFonts w:ascii="Meiryo UI" w:eastAsia="Meiryo UI" w:hAnsi="Meiryo UI" w:cs="Meiryo UI"/>
          <w:sz w:val="24"/>
          <w:szCs w:val="24"/>
        </w:rPr>
      </w:pPr>
      <w:r w:rsidRPr="00E15AD9">
        <w:rPr>
          <w:rFonts w:ascii="Meiryo UI" w:eastAsia="Meiryo UI" w:hAnsi="Meiryo UI" w:cs="Meiryo UI" w:hint="eastAsia"/>
          <w:sz w:val="24"/>
          <w:szCs w:val="24"/>
        </w:rPr>
        <w:t>冬の</w:t>
      </w:r>
      <w:r w:rsidR="00A0279F" w:rsidRPr="00E15AD9">
        <w:rPr>
          <w:rFonts w:ascii="Meiryo UI" w:eastAsia="Meiryo UI" w:hAnsi="Meiryo UI" w:cs="Meiryo UI" w:hint="eastAsia"/>
          <w:sz w:val="24"/>
          <w:szCs w:val="24"/>
        </w:rPr>
        <w:t>日本海は大変波が高く</w:t>
      </w:r>
      <w:r w:rsidRPr="00E15AD9">
        <w:rPr>
          <w:rFonts w:ascii="Meiryo UI" w:eastAsia="Meiryo UI" w:hAnsi="Meiryo UI" w:cs="Meiryo UI" w:hint="eastAsia"/>
          <w:sz w:val="24"/>
          <w:szCs w:val="24"/>
        </w:rPr>
        <w:t>漁に出ることができなかったため</w:t>
      </w:r>
      <w:r w:rsidR="00A0279F" w:rsidRPr="00E15AD9">
        <w:rPr>
          <w:rFonts w:ascii="Meiryo UI" w:eastAsia="Meiryo UI" w:hAnsi="Meiryo UI" w:cs="Meiryo UI" w:hint="eastAsia"/>
          <w:sz w:val="24"/>
          <w:szCs w:val="24"/>
        </w:rPr>
        <w:t>魚を保存して</w:t>
      </w:r>
      <w:r w:rsidR="00062894" w:rsidRPr="00E15AD9">
        <w:rPr>
          <w:rFonts w:ascii="Meiryo UI" w:eastAsia="Meiryo UI" w:hAnsi="Meiryo UI" w:cs="Meiryo UI" w:hint="eastAsia"/>
          <w:sz w:val="24"/>
          <w:szCs w:val="24"/>
        </w:rPr>
        <w:t>食べる知恵</w:t>
      </w:r>
      <w:r w:rsidR="00A0279F" w:rsidRPr="00E15AD9">
        <w:rPr>
          <w:rFonts w:ascii="Meiryo UI" w:eastAsia="Meiryo UI" w:hAnsi="Meiryo UI" w:cs="Meiryo UI" w:hint="eastAsia"/>
          <w:sz w:val="24"/>
          <w:szCs w:val="24"/>
        </w:rPr>
        <w:t>が</w:t>
      </w:r>
      <w:r w:rsidR="00062894" w:rsidRPr="00E15AD9">
        <w:rPr>
          <w:rFonts w:ascii="Meiryo UI" w:eastAsia="Meiryo UI" w:hAnsi="Meiryo UI" w:cs="Meiryo UI" w:hint="eastAsia"/>
          <w:sz w:val="24"/>
          <w:szCs w:val="24"/>
        </w:rPr>
        <w:t>うまれ</w:t>
      </w:r>
      <w:r w:rsidR="00A0279F" w:rsidRPr="00E15AD9">
        <w:rPr>
          <w:rFonts w:ascii="Meiryo UI" w:eastAsia="Meiryo UI" w:hAnsi="Meiryo UI" w:cs="Meiryo UI" w:hint="eastAsia"/>
          <w:sz w:val="24"/>
          <w:szCs w:val="24"/>
        </w:rPr>
        <w:t>ました。</w:t>
      </w:r>
      <w:r w:rsidR="00062894" w:rsidRPr="00E15AD9">
        <w:rPr>
          <w:rFonts w:ascii="Meiryo UI" w:eastAsia="Meiryo UI" w:hAnsi="Meiryo UI" w:cs="Meiryo UI" w:hint="eastAsia"/>
          <w:sz w:val="24"/>
          <w:szCs w:val="24"/>
        </w:rPr>
        <w:t>お漬物のように</w:t>
      </w:r>
      <w:r w:rsidR="00A0279F" w:rsidRPr="00E15AD9">
        <w:rPr>
          <w:rFonts w:ascii="Meiryo UI" w:eastAsia="Meiryo UI" w:hAnsi="Meiryo UI" w:cs="Meiryo UI" w:hint="eastAsia"/>
          <w:sz w:val="24"/>
          <w:szCs w:val="24"/>
        </w:rPr>
        <w:t>長い間、樽の中で</w:t>
      </w:r>
      <w:r w:rsidR="00710C16" w:rsidRPr="00E15AD9">
        <w:rPr>
          <w:rFonts w:ascii="Meiryo UI" w:eastAsia="Meiryo UI" w:hAnsi="Meiryo UI" w:cs="Meiryo UI" w:hint="eastAsia"/>
          <w:sz w:val="24"/>
          <w:szCs w:val="24"/>
        </w:rPr>
        <w:t>糠</w:t>
      </w:r>
      <w:r w:rsidR="00A0279F" w:rsidRPr="00E15AD9">
        <w:rPr>
          <w:rFonts w:ascii="Meiryo UI" w:eastAsia="Meiryo UI" w:hAnsi="Meiryo UI" w:cs="Meiryo UI" w:hint="eastAsia"/>
          <w:sz w:val="24"/>
          <w:szCs w:val="24"/>
        </w:rPr>
        <w:t>漬けしたものが「へしこ」と呼ばれる</w:t>
      </w:r>
      <w:r w:rsidRPr="00E15AD9">
        <w:rPr>
          <w:rFonts w:ascii="Meiryo UI" w:eastAsia="Meiryo UI" w:hAnsi="Meiryo UI" w:cs="Meiryo UI" w:hint="eastAsia"/>
          <w:sz w:val="24"/>
          <w:szCs w:val="24"/>
        </w:rPr>
        <w:t>美浜町の</w:t>
      </w:r>
      <w:r w:rsidR="00A0279F" w:rsidRPr="00E15AD9">
        <w:rPr>
          <w:rFonts w:ascii="Meiryo UI" w:eastAsia="Meiryo UI" w:hAnsi="Meiryo UI" w:cs="Meiryo UI" w:hint="eastAsia"/>
          <w:sz w:val="24"/>
          <w:szCs w:val="24"/>
        </w:rPr>
        <w:t>伝統の保存食です。</w:t>
      </w:r>
      <w:r w:rsidR="00062894" w:rsidRPr="00E15AD9">
        <w:rPr>
          <w:rFonts w:ascii="Meiryo UI" w:eastAsia="Meiryo UI" w:hAnsi="Meiryo UI" w:cs="Meiryo UI" w:hint="eastAsia"/>
          <w:sz w:val="24"/>
          <w:szCs w:val="24"/>
        </w:rPr>
        <w:t>ひと昔前までは「へしこ」は各家庭で作られていたので親から子へ、子から孫へと味が引き継がれておりました。</w:t>
      </w:r>
    </w:p>
    <w:p w:rsidR="00062894" w:rsidRPr="00E15AD9" w:rsidRDefault="00A0279F" w:rsidP="00710C16">
      <w:pPr>
        <w:ind w:firstLineChars="100" w:firstLine="240"/>
        <w:rPr>
          <w:rFonts w:ascii="Meiryo UI" w:eastAsia="Meiryo UI" w:hAnsi="Meiryo UI" w:cs="Meiryo UI"/>
          <w:sz w:val="24"/>
          <w:szCs w:val="24"/>
        </w:rPr>
      </w:pPr>
      <w:r w:rsidRPr="00E15AD9">
        <w:rPr>
          <w:rFonts w:ascii="Meiryo UI" w:eastAsia="Meiryo UI" w:hAnsi="Meiryo UI" w:cs="Meiryo UI" w:hint="eastAsia"/>
          <w:sz w:val="24"/>
          <w:szCs w:val="24"/>
        </w:rPr>
        <w:t>「美浜へしこ」</w:t>
      </w:r>
      <w:r w:rsidR="00710C16" w:rsidRPr="00E15AD9">
        <w:rPr>
          <w:rFonts w:ascii="Meiryo UI" w:eastAsia="Meiryo UI" w:hAnsi="Meiryo UI" w:cs="Meiryo UI" w:hint="eastAsia"/>
          <w:sz w:val="24"/>
          <w:szCs w:val="24"/>
        </w:rPr>
        <w:t>の特徴は、塩漬け発酵した時にできた「シエ」を利用し、糠</w:t>
      </w:r>
      <w:r w:rsidR="00062894" w:rsidRPr="00E15AD9">
        <w:rPr>
          <w:rFonts w:ascii="Meiryo UI" w:eastAsia="Meiryo UI" w:hAnsi="Meiryo UI" w:cs="Meiryo UI" w:hint="eastAsia"/>
          <w:sz w:val="24"/>
          <w:szCs w:val="24"/>
        </w:rPr>
        <w:t>漬けする時に酒粕・トウガラシなど様々な</w:t>
      </w:r>
      <w:r w:rsidRPr="00E15AD9">
        <w:rPr>
          <w:rFonts w:ascii="Meiryo UI" w:eastAsia="Meiryo UI" w:hAnsi="Meiryo UI" w:cs="Meiryo UI" w:hint="eastAsia"/>
          <w:sz w:val="24"/>
          <w:szCs w:val="24"/>
        </w:rPr>
        <w:t>調味料と</w:t>
      </w:r>
      <w:r w:rsidR="00E128A4" w:rsidRPr="00E15AD9">
        <w:rPr>
          <w:rFonts w:ascii="Meiryo UI" w:eastAsia="Meiryo UI" w:hAnsi="Meiryo UI" w:cs="Meiryo UI" w:hint="eastAsia"/>
          <w:sz w:val="24"/>
          <w:szCs w:val="24"/>
        </w:rPr>
        <w:t>併せ</w:t>
      </w:r>
      <w:r w:rsidR="00062894" w:rsidRPr="00E15AD9">
        <w:rPr>
          <w:rFonts w:ascii="Meiryo UI" w:eastAsia="Meiryo UI" w:hAnsi="Meiryo UI" w:cs="Meiryo UI" w:hint="eastAsia"/>
          <w:sz w:val="24"/>
          <w:szCs w:val="24"/>
        </w:rPr>
        <w:t>旨味をつけるところにあります</w:t>
      </w:r>
      <w:r w:rsidR="00E128A4" w:rsidRPr="00E15AD9">
        <w:rPr>
          <w:rFonts w:ascii="Meiryo UI" w:eastAsia="Meiryo UI" w:hAnsi="Meiryo UI" w:cs="Meiryo UI" w:hint="eastAsia"/>
          <w:sz w:val="24"/>
          <w:szCs w:val="24"/>
        </w:rPr>
        <w:t>。</w:t>
      </w:r>
      <w:r w:rsidR="00062894" w:rsidRPr="00E15AD9">
        <w:rPr>
          <w:rFonts w:ascii="Meiryo UI" w:eastAsia="Meiryo UI" w:hAnsi="Meiryo UI" w:cs="Meiryo UI" w:hint="eastAsia"/>
          <w:sz w:val="24"/>
          <w:szCs w:val="24"/>
        </w:rPr>
        <w:t>そうすることで塩辛いだけでなく深みのある味に仕上がります。</w:t>
      </w:r>
    </w:p>
    <w:p w:rsidR="00062894" w:rsidRPr="00E15AD9" w:rsidRDefault="00BF560D" w:rsidP="00710C16">
      <w:pPr>
        <w:ind w:firstLineChars="100" w:firstLine="240"/>
        <w:rPr>
          <w:rFonts w:ascii="Meiryo UI" w:eastAsia="Meiryo UI" w:hAnsi="Meiryo UI" w:cs="Meiryo UI"/>
          <w:sz w:val="24"/>
          <w:szCs w:val="24"/>
        </w:rPr>
      </w:pPr>
      <w:r w:rsidRPr="00E15AD9">
        <w:rPr>
          <w:rFonts w:ascii="Meiryo UI" w:eastAsia="Meiryo UI" w:hAnsi="Meiryo UI" w:cs="Meiryo UI"/>
          <w:noProof/>
          <w:sz w:val="24"/>
          <w:szCs w:val="24"/>
        </w:rPr>
        <w:drawing>
          <wp:anchor distT="0" distB="0" distL="114300" distR="114300" simplePos="0" relativeHeight="251658240" behindDoc="1" locked="0" layoutInCell="1" allowOverlap="1" wp14:anchorId="5A2C1F2D" wp14:editId="69B4D5CA">
            <wp:simplePos x="0" y="0"/>
            <wp:positionH relativeFrom="column">
              <wp:posOffset>5547995</wp:posOffset>
            </wp:positionH>
            <wp:positionV relativeFrom="paragraph">
              <wp:posOffset>300990</wp:posOffset>
            </wp:positionV>
            <wp:extent cx="3170751" cy="2114550"/>
            <wp:effectExtent l="0" t="0" r="0" b="0"/>
            <wp:wrapNone/>
            <wp:docPr id="1" name="図 1" descr="O:\渡辺 強\写真\新聞社用\秋　へしこ白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渡辺 強\写真\新聞社用\秋　へしこ白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0751"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894" w:rsidRPr="00E15AD9">
        <w:rPr>
          <w:rFonts w:ascii="Meiryo UI" w:eastAsia="Meiryo UI" w:hAnsi="Meiryo UI" w:cs="Meiryo UI" w:hint="eastAsia"/>
          <w:sz w:val="24"/>
          <w:szCs w:val="24"/>
        </w:rPr>
        <w:t>また、</w:t>
      </w:r>
      <w:r w:rsidR="00DD5CCB" w:rsidRPr="00E15AD9">
        <w:rPr>
          <w:rFonts w:ascii="Meiryo UI" w:eastAsia="Meiryo UI" w:hAnsi="Meiryo UI" w:cs="Meiryo UI" w:hint="eastAsia"/>
          <w:sz w:val="24"/>
          <w:szCs w:val="24"/>
        </w:rPr>
        <w:t>美浜町の漁村地域では、古くからブリなど魚体の大きい魚は獲れたてを食べるよりは少し寝かせてから食べた方がうまいとされてきました。</w:t>
      </w:r>
    </w:p>
    <w:p w:rsidR="00F37C7A" w:rsidRPr="00E15AD9" w:rsidRDefault="006A2785" w:rsidP="00E15AD9">
      <w:pPr>
        <w:ind w:firstLineChars="100" w:firstLine="210"/>
        <w:rPr>
          <w:rFonts w:ascii="Meiryo UI" w:eastAsia="Meiryo UI" w:hAnsi="Meiryo UI" w:cs="Meiryo UI"/>
          <w:sz w:val="24"/>
          <w:szCs w:val="24"/>
        </w:rPr>
      </w:pPr>
      <w:r w:rsidRPr="00E15AD9">
        <w:rPr>
          <w:noProof/>
        </w:rPr>
        <mc:AlternateContent>
          <mc:Choice Requires="wps">
            <w:drawing>
              <wp:anchor distT="0" distB="0" distL="114300" distR="114300" simplePos="0" relativeHeight="251660288" behindDoc="0" locked="0" layoutInCell="1" allowOverlap="1" wp14:anchorId="597A9B6B" wp14:editId="4FA94D6F">
                <wp:simplePos x="0" y="0"/>
                <wp:positionH relativeFrom="column">
                  <wp:posOffset>6152515</wp:posOffset>
                </wp:positionH>
                <wp:positionV relativeFrom="paragraph">
                  <wp:posOffset>1691640</wp:posOffset>
                </wp:positionV>
                <wp:extent cx="257175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71750" cy="438150"/>
                        </a:xfrm>
                        <a:prstGeom prst="rect">
                          <a:avLst/>
                        </a:prstGeom>
                        <a:noFill/>
                        <a:ln>
                          <a:noFill/>
                        </a:ln>
                        <a:effectLst/>
                      </wps:spPr>
                      <wps:txbx>
                        <w:txbxContent>
                          <w:p w:rsidR="006A2785" w:rsidRPr="00BF560D" w:rsidRDefault="006A2785" w:rsidP="006A2785">
                            <w:pPr>
                              <w:ind w:firstLineChars="100" w:firstLine="320"/>
                              <w:rPr>
                                <w:rFonts w:ascii="Meiryo UI" w:eastAsia="Meiryo UI" w:hAnsi="Meiryo UI" w:cs="Meiryo UI"/>
                                <w:b/>
                                <w:color w:val="000000" w:themeColor="text1"/>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rPr>
                            </w:pPr>
                            <w:r w:rsidRPr="00BF560D">
                              <w:rPr>
                                <w:rFonts w:ascii="Meiryo UI" w:eastAsia="Meiryo UI" w:hAnsi="Meiryo UI" w:cs="Meiryo UI" w:hint="eastAsia"/>
                                <w:b/>
                                <w:color w:val="000000" w:themeColor="text1"/>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rPr>
                              <w:t>糠熟成　「美浜へしこ」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4.45pt;margin-top:133.2pt;width:20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" filled="f" stroked="f">
                <v:textbox inset="5.85pt,.7pt,5.85pt,.7pt">
                  <w:txbxContent>
                    <w:p w:rsidR="006A2785" w:rsidRPr="00BF560D" w:rsidRDefault="006A2785" w:rsidP="006A2785">
                      <w:pPr>
                        <w:ind w:firstLineChars="100" w:firstLine="320"/>
                        <w:rPr>
                          <w:rFonts w:ascii="Meiryo UI" w:eastAsia="Meiryo UI" w:hAnsi="Meiryo UI" w:cs="Meiryo UI"/>
                          <w:b/>
                          <w:color w:val="000000" w:themeColor="text1"/>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rPr>
                      </w:pPr>
                      <w:r w:rsidRPr="00BF560D">
                        <w:rPr>
                          <w:rFonts w:ascii="Meiryo UI" w:eastAsia="Meiryo UI" w:hAnsi="Meiryo UI" w:cs="Meiryo UI" w:hint="eastAsia"/>
                          <w:b/>
                          <w:color w:val="000000" w:themeColor="text1"/>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rPr>
                        <w:t>糠熟成　「美浜へしこ」</w:t>
                      </w:r>
                    </w:p>
                  </w:txbxContent>
                </v:textbox>
              </v:shape>
            </w:pict>
          </mc:Fallback>
        </mc:AlternateContent>
      </w:r>
      <w:r w:rsidR="004036F3" w:rsidRPr="00E15AD9">
        <w:rPr>
          <w:rFonts w:ascii="Meiryo UI" w:eastAsia="Meiryo UI" w:hAnsi="Meiryo UI" w:cs="Meiryo UI" w:hint="eastAsia"/>
          <w:sz w:val="24"/>
          <w:szCs w:val="24"/>
        </w:rPr>
        <w:t>このように、</w:t>
      </w:r>
      <w:r w:rsidR="00062894" w:rsidRPr="00E15AD9">
        <w:rPr>
          <w:rFonts w:ascii="Meiryo UI" w:eastAsia="Meiryo UI" w:hAnsi="Meiryo UI" w:cs="Meiryo UI" w:hint="eastAsia"/>
          <w:sz w:val="24"/>
          <w:szCs w:val="24"/>
        </w:rPr>
        <w:t>発酵熟成は</w:t>
      </w:r>
      <w:r w:rsidR="004036F3" w:rsidRPr="00E15AD9">
        <w:rPr>
          <w:rFonts w:ascii="Meiryo UI" w:eastAsia="Meiryo UI" w:hAnsi="Meiryo UI" w:cs="Meiryo UI" w:hint="eastAsia"/>
          <w:sz w:val="24"/>
          <w:szCs w:val="24"/>
        </w:rPr>
        <w:t>先人の普段の生活</w:t>
      </w:r>
      <w:r w:rsidR="00062894" w:rsidRPr="00E15AD9">
        <w:rPr>
          <w:rFonts w:ascii="Meiryo UI" w:eastAsia="Meiryo UI" w:hAnsi="Meiryo UI" w:cs="Meiryo UI" w:hint="eastAsia"/>
          <w:sz w:val="24"/>
          <w:szCs w:val="24"/>
        </w:rPr>
        <w:t>の中で</w:t>
      </w:r>
      <w:r w:rsidR="004036F3" w:rsidRPr="00E15AD9">
        <w:rPr>
          <w:rFonts w:ascii="Meiryo UI" w:eastAsia="Meiryo UI" w:hAnsi="Meiryo UI" w:cs="Meiryo UI" w:hint="eastAsia"/>
          <w:sz w:val="24"/>
          <w:szCs w:val="24"/>
        </w:rPr>
        <w:t>培われてきた美浜町の文化です。</w:t>
      </w:r>
    </w:p>
    <w:sectPr w:rsidR="00F37C7A" w:rsidRPr="00E15AD9" w:rsidSect="00BF560D">
      <w:pgSz w:w="16838" w:h="11906" w:orient="landscape"/>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A9"/>
    <w:rsid w:val="00062894"/>
    <w:rsid w:val="000A53EC"/>
    <w:rsid w:val="000D20C9"/>
    <w:rsid w:val="000F4B12"/>
    <w:rsid w:val="004036F3"/>
    <w:rsid w:val="004A06B7"/>
    <w:rsid w:val="004C3001"/>
    <w:rsid w:val="00575BAA"/>
    <w:rsid w:val="005E37A9"/>
    <w:rsid w:val="00654243"/>
    <w:rsid w:val="006A1A86"/>
    <w:rsid w:val="006A2785"/>
    <w:rsid w:val="00710C16"/>
    <w:rsid w:val="00710E87"/>
    <w:rsid w:val="007633DD"/>
    <w:rsid w:val="007A47BE"/>
    <w:rsid w:val="008120BA"/>
    <w:rsid w:val="009136ED"/>
    <w:rsid w:val="00A0279F"/>
    <w:rsid w:val="00A2443B"/>
    <w:rsid w:val="00B344E8"/>
    <w:rsid w:val="00B46207"/>
    <w:rsid w:val="00BD2159"/>
    <w:rsid w:val="00BD5B7F"/>
    <w:rsid w:val="00BF1BEF"/>
    <w:rsid w:val="00BF560D"/>
    <w:rsid w:val="00DD5CCB"/>
    <w:rsid w:val="00E128A4"/>
    <w:rsid w:val="00E15AD9"/>
    <w:rsid w:val="00F37C7A"/>
    <w:rsid w:val="00F5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3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33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3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3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F3DD-963F-4795-8885-9EEF32E4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美浜町</dc:creator>
  <cp:lastModifiedBy>美浜町</cp:lastModifiedBy>
  <cp:revision>6</cp:revision>
  <cp:lastPrinted>2017-05-23T06:19:00Z</cp:lastPrinted>
  <dcterms:created xsi:type="dcterms:W3CDTF">2017-06-09T00:30:00Z</dcterms:created>
  <dcterms:modified xsi:type="dcterms:W3CDTF">2017-06-09T01:21:00Z</dcterms:modified>
</cp:coreProperties>
</file>